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F4" w:rsidRPr="0065306A" w:rsidRDefault="001D70F2" w:rsidP="00BD4204">
      <w:pPr>
        <w:spacing w:after="120" w:line="240" w:lineRule="auto"/>
        <w:jc w:val="both"/>
      </w:pPr>
      <w:r>
        <w:rPr>
          <w:noProof/>
        </w:rPr>
        <w:drawing>
          <wp:inline distT="0" distB="0" distL="0" distR="0">
            <wp:extent cx="5760720" cy="561975"/>
            <wp:effectExtent l="0" t="0" r="0" b="9525"/>
            <wp:docPr id="1" name="Obraz 1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73A">
        <w:t>Powiat Krapkowicki realizuje od 201</w:t>
      </w:r>
      <w:r w:rsidR="000555AC">
        <w:t>7</w:t>
      </w:r>
      <w:r w:rsidR="001C573A">
        <w:t xml:space="preserve"> r. projekt pn. „</w:t>
      </w:r>
      <w:r w:rsidR="000555AC">
        <w:t>Śladami bioróżnorodności w sercu Opolszczyzny – bogactwo przyrody Gmin Strzeleczki, Krapkowic oraz Powiatu Krapkowickiego</w:t>
      </w:r>
      <w:r w:rsidR="001C573A">
        <w:t xml:space="preserve">” w ramach Regionalnego Programu Operacyjnego Województwa Opolskiego na lata 2014-2020, oś priorytetowa </w:t>
      </w:r>
      <w:r w:rsidR="000555AC">
        <w:t>05</w:t>
      </w:r>
      <w:r w:rsidR="001C573A">
        <w:t xml:space="preserve"> </w:t>
      </w:r>
      <w:r w:rsidR="000555AC">
        <w:t>– Ochrona środowiska naturalnego i wspieranie efektywnego gospodarowania zasobami</w:t>
      </w:r>
      <w:r w:rsidR="001C573A">
        <w:t xml:space="preserve">. 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Śladami bioróżnorodności w sercu Opolszczyzny- bogactwo przyrody Gmin Strzeleczki, Krapkowice oraz Powiatu Krapkowickiego</w:t>
            </w:r>
          </w:p>
        </w:tc>
      </w:tr>
      <w:tr w:rsidR="005B16F4" w:rsidTr="00651573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AD4952" w:rsidP="001B0C8F">
            <w:pPr>
              <w:rPr>
                <w:rFonts w:cstheme="minorHAnsi"/>
              </w:rPr>
            </w:pPr>
            <w:r w:rsidRPr="00E85AF5">
              <w:rPr>
                <w:rFonts w:cstheme="minorHAnsi"/>
              </w:rPr>
              <w:t>BSW</w:t>
            </w:r>
            <w:r w:rsidR="00E85AF5" w:rsidRPr="00E85AF5">
              <w:rPr>
                <w:rFonts w:cstheme="minorHAnsi"/>
              </w:rPr>
              <w:t>.042.30.2018</w:t>
            </w:r>
          </w:p>
        </w:tc>
      </w:tr>
      <w:tr w:rsidR="005B16F4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E85AF5" w:rsidP="00D8498A">
            <w:pPr>
              <w:rPr>
                <w:rFonts w:cstheme="minorHAnsi"/>
              </w:rPr>
            </w:pPr>
            <w:r w:rsidRPr="00E85AF5">
              <w:rPr>
                <w:rFonts w:cstheme="minorHAnsi"/>
              </w:rPr>
              <w:t>28.11.2018 r.</w:t>
            </w:r>
            <w:bookmarkStart w:id="0" w:name="_GoBack"/>
            <w:bookmarkEnd w:id="0"/>
          </w:p>
        </w:tc>
      </w:tr>
      <w:tr w:rsidR="005B16F4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 xml:space="preserve">Europejski Fundusz </w:t>
            </w:r>
            <w:r w:rsidR="00651573">
              <w:rPr>
                <w:rFonts w:cstheme="minorHAnsi"/>
              </w:rPr>
              <w:t>Rozwoju Regionalnego</w:t>
            </w:r>
          </w:p>
        </w:tc>
      </w:tr>
      <w:tr w:rsidR="005B16F4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Województwo Opolskie</w:t>
            </w:r>
          </w:p>
        </w:tc>
      </w:tr>
      <w:tr w:rsidR="00571233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65157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5 660 147,50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651573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651573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651573" w:rsidRDefault="0065157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520 925,00 PLN</w:t>
            </w:r>
          </w:p>
        </w:tc>
      </w:tr>
      <w:tr w:rsidR="005B16F4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651573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3 998 495,36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F9732A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F9732A" w:rsidRDefault="00F9732A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F9732A" w:rsidRDefault="00F9732A" w:rsidP="008F33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442 786,25 PLN</w:t>
            </w:r>
          </w:p>
        </w:tc>
      </w:tr>
      <w:tr w:rsidR="005B16F4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FA323B" w:rsidP="00FA323B">
            <w:pPr>
              <w:jc w:val="both"/>
              <w:rPr>
                <w:rFonts w:cstheme="minorHAnsi"/>
              </w:rPr>
            </w:pPr>
            <w:r w:rsidRPr="00817156">
              <w:rPr>
                <w:rFonts w:cstheme="minorHAnsi"/>
              </w:rPr>
              <w:t xml:space="preserve">od </w:t>
            </w:r>
            <w:r w:rsidR="00F9732A">
              <w:rPr>
                <w:rFonts w:cstheme="minorHAnsi"/>
              </w:rPr>
              <w:t>22.10.2017</w:t>
            </w:r>
            <w:r w:rsidR="005204A5" w:rsidRPr="00817156">
              <w:rPr>
                <w:rFonts w:cstheme="minorHAnsi"/>
              </w:rPr>
              <w:t xml:space="preserve"> r. do</w:t>
            </w:r>
            <w:r w:rsidRPr="00817156">
              <w:rPr>
                <w:rFonts w:cstheme="minorHAnsi"/>
              </w:rPr>
              <w:t xml:space="preserve"> </w:t>
            </w:r>
            <w:r w:rsidR="00F9732A">
              <w:rPr>
                <w:rFonts w:cstheme="minorHAnsi"/>
              </w:rPr>
              <w:t>30.12.2020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37E0" w:rsidRPr="00BD4204" w:rsidRDefault="00BD4204" w:rsidP="00BD42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jest zachowanie i ochrona środowiska naturalnego i wspieranie efektywnego gospodarowania zasobami poprzez uświadomienie mieszkańcom województwa opolskiego potrzeby ochrony różnorodności biologicznej, jako istotnego elementu otaczającego nas ekosystemu poprzez wdrożenie kompleksowego przedsięwzięcia </w:t>
      </w:r>
      <w:proofErr w:type="spellStart"/>
      <w:r w:rsidRPr="00BD4204">
        <w:rPr>
          <w:rFonts w:cstheme="minorHAnsi"/>
        </w:rPr>
        <w:t>infrastrukturalno</w:t>
      </w:r>
      <w:proofErr w:type="spellEnd"/>
      <w:r w:rsidRPr="00BD4204">
        <w:rPr>
          <w:rFonts w:cstheme="minorHAnsi"/>
        </w:rPr>
        <w:t xml:space="preserve"> – edukacyjnego m.in. na terenie Zamku Moszna.</w:t>
      </w: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BA" w:rsidRDefault="006401BA" w:rsidP="005032C2">
      <w:pPr>
        <w:spacing w:after="0" w:line="240" w:lineRule="auto"/>
      </w:pPr>
      <w:r>
        <w:separator/>
      </w:r>
    </w:p>
  </w:endnote>
  <w:endnote w:type="continuationSeparator" w:id="0">
    <w:p w:rsidR="006401BA" w:rsidRDefault="006401BA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BA" w:rsidRDefault="006401BA" w:rsidP="005032C2">
      <w:pPr>
        <w:spacing w:after="0" w:line="240" w:lineRule="auto"/>
      </w:pPr>
      <w:r>
        <w:separator/>
      </w:r>
    </w:p>
  </w:footnote>
  <w:footnote w:type="continuationSeparator" w:id="0">
    <w:p w:rsidR="006401BA" w:rsidRDefault="006401BA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55AC"/>
    <w:rsid w:val="00074735"/>
    <w:rsid w:val="000B3ECB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B16F4"/>
    <w:rsid w:val="005D3C98"/>
    <w:rsid w:val="005E3391"/>
    <w:rsid w:val="005F6B42"/>
    <w:rsid w:val="00607FED"/>
    <w:rsid w:val="00611C29"/>
    <w:rsid w:val="006146D0"/>
    <w:rsid w:val="006401BA"/>
    <w:rsid w:val="00647DA7"/>
    <w:rsid w:val="00650E19"/>
    <w:rsid w:val="00651573"/>
    <w:rsid w:val="00652188"/>
    <w:rsid w:val="0065306A"/>
    <w:rsid w:val="00655CC8"/>
    <w:rsid w:val="00663C14"/>
    <w:rsid w:val="00664C28"/>
    <w:rsid w:val="006650B3"/>
    <w:rsid w:val="006809DC"/>
    <w:rsid w:val="006A0B00"/>
    <w:rsid w:val="006C64D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B53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1A56-08B0-49A3-9E5A-9EBF94F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rwrobel</cp:lastModifiedBy>
  <cp:revision>6</cp:revision>
  <cp:lastPrinted>2016-11-15T08:48:00Z</cp:lastPrinted>
  <dcterms:created xsi:type="dcterms:W3CDTF">2019-04-24T05:59:00Z</dcterms:created>
  <dcterms:modified xsi:type="dcterms:W3CDTF">2019-04-24T06:50:00Z</dcterms:modified>
</cp:coreProperties>
</file>